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C75" w:rsidRPr="00353C75" w:rsidRDefault="00353C75" w:rsidP="00353C75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53C75">
        <w:rPr>
          <w:rFonts w:ascii="Tahoma" w:eastAsia="Times New Roman" w:hAnsi="Tahoma" w:cs="Tahoma"/>
          <w:b/>
          <w:bCs/>
          <w:szCs w:val="20"/>
          <w:rtl/>
          <w:lang w:bidi="fa-IR"/>
        </w:rPr>
        <w:t>حضرت زهرا(س)-شهادت</w:t>
      </w:r>
    </w:p>
    <w:p w:rsidR="00353C75" w:rsidRPr="00353C75" w:rsidRDefault="00353C75" w:rsidP="00353C75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3C75">
        <w:rPr>
          <w:rFonts w:ascii="Tahoma" w:eastAsia="Times New Roman" w:hAnsi="Tahoma" w:cs="Tahoma"/>
          <w:sz w:val="20"/>
          <w:szCs w:val="20"/>
          <w:rtl/>
          <w:lang w:bidi="fa-IR"/>
        </w:rPr>
        <w:t> </w:t>
      </w: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>علی اکبر لطیفیان</w:t>
      </w:r>
    </w:p>
    <w:p w:rsidR="00353C75" w:rsidRPr="00353C75" w:rsidRDefault="00353C75" w:rsidP="00353C75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3C75">
        <w:rPr>
          <w:rFonts w:ascii="Tahoma" w:eastAsia="Times New Roman" w:hAnsi="Tahoma" w:cs="Tahoma"/>
          <w:sz w:val="20"/>
          <w:szCs w:val="20"/>
          <w:rtl/>
          <w:lang w:bidi="fa-IR"/>
        </w:rPr>
        <w:t>این بانوی آئینه و سجاده باشد</w:t>
      </w:r>
    </w:p>
    <w:p w:rsidR="00353C75" w:rsidRPr="00353C75" w:rsidRDefault="00353C75" w:rsidP="00353C75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3C75">
        <w:rPr>
          <w:rFonts w:ascii="Tahoma" w:eastAsia="Times New Roman" w:hAnsi="Tahoma" w:cs="Tahoma"/>
          <w:sz w:val="20"/>
          <w:szCs w:val="20"/>
          <w:rtl/>
          <w:lang w:bidi="fa-IR"/>
        </w:rPr>
        <w:t>اینك ملك در پیش او استاده باشد</w:t>
      </w:r>
    </w:p>
    <w:p w:rsidR="00353C75" w:rsidRPr="00353C75" w:rsidRDefault="00353C75" w:rsidP="00353C75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3C75">
        <w:rPr>
          <w:rFonts w:ascii="Tahoma" w:eastAsia="Times New Roman" w:hAnsi="Tahoma" w:cs="Tahoma"/>
          <w:sz w:val="20"/>
          <w:szCs w:val="20"/>
          <w:rtl/>
          <w:lang w:bidi="fa-IR"/>
        </w:rPr>
        <w:t>از رد پایش در دل این كوچه پیداست</w:t>
      </w:r>
    </w:p>
    <w:p w:rsidR="00353C75" w:rsidRPr="00353C75" w:rsidRDefault="00353C75" w:rsidP="00353C75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3C75">
        <w:rPr>
          <w:rFonts w:ascii="Tahoma" w:eastAsia="Times New Roman" w:hAnsi="Tahoma" w:cs="Tahoma"/>
          <w:sz w:val="20"/>
          <w:szCs w:val="20"/>
          <w:rtl/>
          <w:lang w:bidi="fa-IR"/>
        </w:rPr>
        <w:t>باید كه این بانو پیمبر زاده باشد</w:t>
      </w:r>
    </w:p>
    <w:p w:rsidR="00353C75" w:rsidRPr="00353C75" w:rsidRDefault="00353C75" w:rsidP="00353C75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3C75">
        <w:rPr>
          <w:rFonts w:ascii="Tahoma" w:eastAsia="Times New Roman" w:hAnsi="Tahoma" w:cs="Tahoma"/>
          <w:sz w:val="20"/>
          <w:szCs w:val="20"/>
          <w:rtl/>
          <w:lang w:bidi="fa-IR"/>
        </w:rPr>
        <w:t>باور ندارم این مسیر ارغوانی</w:t>
      </w:r>
    </w:p>
    <w:p w:rsidR="00353C75" w:rsidRPr="00353C75" w:rsidRDefault="00353C75" w:rsidP="00353C75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3C75">
        <w:rPr>
          <w:rFonts w:ascii="Tahoma" w:eastAsia="Times New Roman" w:hAnsi="Tahoma" w:cs="Tahoma"/>
          <w:sz w:val="20"/>
          <w:szCs w:val="20"/>
          <w:rtl/>
          <w:lang w:bidi="fa-IR"/>
        </w:rPr>
        <w:t>پیمودنش آنقدرها هم ساده باشد</w:t>
      </w:r>
    </w:p>
    <w:p w:rsidR="00353C75" w:rsidRPr="00353C75" w:rsidRDefault="00353C75" w:rsidP="00353C75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3C75">
        <w:rPr>
          <w:rFonts w:ascii="Tahoma" w:eastAsia="Times New Roman" w:hAnsi="Tahoma" w:cs="Tahoma"/>
          <w:sz w:val="20"/>
          <w:szCs w:val="20"/>
          <w:rtl/>
          <w:lang w:bidi="fa-IR"/>
        </w:rPr>
        <w:t>باید هواس چادر پشمینه ‌ی او</w:t>
      </w:r>
    </w:p>
    <w:p w:rsidR="00353C75" w:rsidRPr="00353C75" w:rsidRDefault="00353C75" w:rsidP="00353C75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3C75">
        <w:rPr>
          <w:rFonts w:ascii="Tahoma" w:eastAsia="Times New Roman" w:hAnsi="Tahoma" w:cs="Tahoma"/>
          <w:sz w:val="20"/>
          <w:szCs w:val="20"/>
          <w:rtl/>
          <w:lang w:bidi="fa-IR"/>
        </w:rPr>
        <w:t>هنگام یورش بردن این جاده باشد</w:t>
      </w:r>
    </w:p>
    <w:p w:rsidR="00353C75" w:rsidRPr="00353C75" w:rsidRDefault="00353C75" w:rsidP="00353C75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3C75">
        <w:rPr>
          <w:rFonts w:ascii="Tahoma" w:eastAsia="Times New Roman" w:hAnsi="Tahoma" w:cs="Tahoma"/>
          <w:sz w:val="20"/>
          <w:szCs w:val="20"/>
          <w:rtl/>
          <w:lang w:bidi="fa-IR"/>
        </w:rPr>
        <w:t>باید برای دیدن هر احتمالی</w:t>
      </w:r>
    </w:p>
    <w:p w:rsidR="00353C75" w:rsidRPr="00353C75" w:rsidRDefault="00353C75" w:rsidP="00353C75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3C75">
        <w:rPr>
          <w:rFonts w:ascii="Tahoma" w:eastAsia="Times New Roman" w:hAnsi="Tahoma" w:cs="Tahoma"/>
          <w:sz w:val="20"/>
          <w:szCs w:val="20"/>
          <w:rtl/>
          <w:lang w:bidi="fa-IR"/>
        </w:rPr>
        <w:t>آن چشم های عابرش آماده باشد</w:t>
      </w:r>
    </w:p>
    <w:p w:rsidR="00353C75" w:rsidRPr="00353C75" w:rsidRDefault="00353C75" w:rsidP="00353C75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3C75">
        <w:rPr>
          <w:rFonts w:ascii="Tahoma" w:eastAsia="Times New Roman" w:hAnsi="Tahoma" w:cs="Tahoma"/>
          <w:sz w:val="20"/>
          <w:szCs w:val="20"/>
          <w:rtl/>
          <w:lang w:bidi="fa-IR"/>
        </w:rPr>
        <w:t>دست بدی لحن كلامش را تكان داد</w:t>
      </w:r>
    </w:p>
    <w:p w:rsidR="00353C75" w:rsidRPr="00353C75" w:rsidRDefault="00353C75" w:rsidP="00353C75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3C75">
        <w:rPr>
          <w:rFonts w:ascii="Tahoma" w:eastAsia="Times New Roman" w:hAnsi="Tahoma" w:cs="Tahoma"/>
          <w:sz w:val="20"/>
          <w:szCs w:val="20"/>
          <w:rtl/>
          <w:lang w:bidi="fa-IR"/>
        </w:rPr>
        <w:t>شاید جواب خطبه اش را داده باشد</w:t>
      </w:r>
    </w:p>
    <w:p w:rsidR="00353C75" w:rsidRPr="00353C75" w:rsidRDefault="00353C75" w:rsidP="00353C75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3C75">
        <w:rPr>
          <w:rFonts w:ascii="Tahoma" w:eastAsia="Times New Roman" w:hAnsi="Tahoma" w:cs="Tahoma"/>
          <w:sz w:val="20"/>
          <w:szCs w:val="20"/>
          <w:rtl/>
          <w:lang w:bidi="fa-IR"/>
        </w:rPr>
        <w:t>برگشت از مسجد ولی یك گوشه كز كرد</w:t>
      </w:r>
    </w:p>
    <w:p w:rsidR="00353C75" w:rsidRPr="00353C75" w:rsidRDefault="00353C75" w:rsidP="00353C75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53C75">
        <w:rPr>
          <w:rFonts w:ascii="Tahoma" w:eastAsia="Times New Roman" w:hAnsi="Tahoma" w:cs="Tahoma"/>
          <w:sz w:val="20"/>
          <w:szCs w:val="20"/>
          <w:rtl/>
          <w:lang w:bidi="fa-IR"/>
        </w:rPr>
        <w:t>انگار كه یك اتفاق افتاده باشد</w:t>
      </w:r>
      <w:r w:rsidRPr="00353C75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353C75" w:rsidRDefault="00353C75" w:rsidP="00353C75"/>
    <w:p w:rsidR="00A34DC5" w:rsidRPr="00353C75" w:rsidRDefault="00A34DC5" w:rsidP="00353C75"/>
    <w:sectPr w:rsidR="00A34DC5" w:rsidRPr="00353C75" w:rsidSect="00A34DC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353C75"/>
    <w:rsid w:val="00353C75"/>
    <w:rsid w:val="00A34D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4D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353C7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102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68</Words>
  <Characters>391</Characters>
  <Application>Microsoft Office Word</Application>
  <DocSecurity>0</DocSecurity>
  <Lines>3</Lines>
  <Paragraphs>1</Paragraphs>
  <ScaleCrop>false</ScaleCrop>
  <Company>Alghadir</Company>
  <LinksUpToDate>false</LinksUpToDate>
  <CharactersWithSpaces>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2013-10-01T15:38:00Z</dcterms:created>
  <dcterms:modified xsi:type="dcterms:W3CDTF">2013-10-01T15:39:00Z</dcterms:modified>
</cp:coreProperties>
</file>